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6"/>
        <w:gridCol w:w="2695"/>
        <w:gridCol w:w="4110"/>
        <w:gridCol w:w="1945"/>
      </w:tblGrid>
      <w:tr w:rsidR="00A80127" w:rsidRPr="00A80127" w14:paraId="6017D3F3" w14:textId="77777777" w:rsidTr="00A80127">
        <w:trPr>
          <w:trHeight w:val="72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CEFC9" w14:textId="6B81BDCE" w:rsidR="00A80127" w:rsidRPr="00173A3F" w:rsidRDefault="00173A3F" w:rsidP="00FF18A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臺北市中山區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長春國小11</w:t>
            </w:r>
            <w:r w:rsidR="00FC64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4-</w:t>
            </w:r>
            <w:r w:rsidR="00AA1D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課外社團課程計畫</w:t>
            </w:r>
          </w:p>
        </w:tc>
      </w:tr>
      <w:tr w:rsidR="00A80127" w:rsidRPr="00A80127" w14:paraId="43C57992" w14:textId="77777777" w:rsidTr="00173A3F">
        <w:trPr>
          <w:trHeight w:val="356"/>
        </w:trPr>
        <w:tc>
          <w:tcPr>
            <w:tcW w:w="8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2AFAA1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週次/日期</w:t>
            </w:r>
          </w:p>
        </w:tc>
        <w:tc>
          <w:tcPr>
            <w:tcW w:w="129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DDB4CD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19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6DECCD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9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221D28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80127" w:rsidRPr="00A80127" w14:paraId="4272F77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9D5C19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86F7DE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3D5FBC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58E62D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AEE4DBC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F8CB23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39E29A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45B173B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3B111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A0D4D9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3290E9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7920D8D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7C2ACBB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0D582F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802637C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1B656A6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1CAEAF4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74871EC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7EB5301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3C06471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EAF350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2925B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43CB726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EF04CD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05A019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6DA0D9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648C2E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30692E3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E1E02B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8093F3E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7FAD32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7C83FB2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6E46DB8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2F6104F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F47B465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5CC057D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EFB6FB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EF8A6A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41D335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5B17D67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CE0897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3D058C8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ED77D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91AD6D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7FD3874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524BD3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D7B0CC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64A5A0B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114047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A912C5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86B9C7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35DA73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AE5C99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3C739E6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61DB3B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E5DD0CD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0203D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0FD91A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6D8CC2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D6F33BF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C8527E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B57FB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94D5F5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84EADD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8512CCB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E20F3C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135583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685E29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9518B1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3D54A14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D30603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3E8944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C8CF6E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36E9D6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7BB195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887B99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39E84F1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02E1E4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244BB71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3B9BF5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FC8C6E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4823AC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316592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B67447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915D61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7EEB5C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BC0D4E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3FB4AFE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1CD392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B8D54C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5C3438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F01EEE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36E67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D3529B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BE006C7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B0CB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3DD4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D2FAF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B113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</w:tbl>
    <w:p w14:paraId="6C70E90A" w14:textId="0D96FA4A" w:rsidR="00CF5E75" w:rsidRPr="00A80127" w:rsidRDefault="00A80127" w:rsidP="00AA1D6B">
      <w:pPr>
        <w:ind w:leftChars="-177" w:left="-425" w:rightChars="-127" w:right="-305"/>
        <w:rPr>
          <w:rFonts w:ascii="標楷體" w:eastAsia="標楷體" w:hAnsi="標楷體"/>
          <w:sz w:val="28"/>
        </w:rPr>
      </w:pPr>
      <w:r w:rsidRPr="00A80127">
        <w:rPr>
          <w:rFonts w:ascii="標楷體" w:eastAsia="標楷體" w:hAnsi="標楷體" w:hint="eastAsia"/>
          <w:sz w:val="28"/>
        </w:rPr>
        <w:t>※</w:t>
      </w:r>
      <w:r w:rsidRPr="00A80127">
        <w:rPr>
          <w:rFonts w:ascii="標楷體" w:eastAsia="標楷體" w:hAnsi="標楷體" w:hint="eastAsia"/>
          <w:b/>
          <w:sz w:val="28"/>
        </w:rPr>
        <w:t>上課期間為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AA1D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="005E5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AA1D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01</w:t>
      </w:r>
      <w:r w:rsidR="005E5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AA1D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FC64B6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1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AA1D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至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FC64B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="005E5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AA1D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06</w:t>
      </w:r>
      <w:r w:rsidR="005E5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B744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30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</w:t>
      </w:r>
      <w:r w:rsidR="00B744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A80127">
        <w:rPr>
          <w:rFonts w:ascii="標楷體" w:eastAsia="標楷體" w:hAnsi="標楷體" w:hint="eastAsia"/>
          <w:sz w:val="28"/>
        </w:rPr>
        <w:t>，遇假期不補課(</w:t>
      </w:r>
      <w:r w:rsidRPr="00A80127">
        <w:rPr>
          <w:rFonts w:ascii="標楷體" w:eastAsia="標楷體" w:hAnsi="標楷體" w:hint="eastAsia"/>
          <w:b/>
          <w:sz w:val="28"/>
        </w:rPr>
        <w:t>彈性補班</w:t>
      </w:r>
      <w:r w:rsidRPr="00A80127">
        <w:rPr>
          <w:rFonts w:ascii="標楷體" w:eastAsia="標楷體" w:hAnsi="標楷體" w:hint="eastAsia"/>
          <w:sz w:val="28"/>
        </w:rPr>
        <w:t>補課則</w:t>
      </w:r>
      <w:r w:rsidRPr="00A80127">
        <w:rPr>
          <w:rFonts w:ascii="標楷體" w:eastAsia="標楷體" w:hAnsi="標楷體" w:hint="eastAsia"/>
          <w:b/>
          <w:sz w:val="28"/>
        </w:rPr>
        <w:t>照常上課</w:t>
      </w:r>
      <w:r w:rsidRPr="00A80127">
        <w:rPr>
          <w:rFonts w:ascii="標楷體" w:eastAsia="標楷體" w:hAnsi="標楷體" w:hint="eastAsia"/>
          <w:sz w:val="28"/>
        </w:rPr>
        <w:t>)。</w:t>
      </w:r>
    </w:p>
    <w:sectPr w:rsidR="00CF5E75" w:rsidRPr="00A80127" w:rsidSect="00A801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2A2D" w14:textId="77777777" w:rsidR="00C76803" w:rsidRDefault="00C76803" w:rsidP="00724E42">
      <w:r>
        <w:separator/>
      </w:r>
    </w:p>
  </w:endnote>
  <w:endnote w:type="continuationSeparator" w:id="0">
    <w:p w14:paraId="171B3473" w14:textId="77777777" w:rsidR="00C76803" w:rsidRDefault="00C76803" w:rsidP="0072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9A0A" w14:textId="77777777" w:rsidR="00C76803" w:rsidRDefault="00C76803" w:rsidP="00724E42">
      <w:r>
        <w:separator/>
      </w:r>
    </w:p>
  </w:footnote>
  <w:footnote w:type="continuationSeparator" w:id="0">
    <w:p w14:paraId="4083260B" w14:textId="77777777" w:rsidR="00C76803" w:rsidRDefault="00C76803" w:rsidP="0072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27"/>
    <w:rsid w:val="0004026B"/>
    <w:rsid w:val="0007592D"/>
    <w:rsid w:val="000A26E1"/>
    <w:rsid w:val="00173A3F"/>
    <w:rsid w:val="004025F4"/>
    <w:rsid w:val="00523DAB"/>
    <w:rsid w:val="005E55AF"/>
    <w:rsid w:val="00724E42"/>
    <w:rsid w:val="00A80127"/>
    <w:rsid w:val="00AA1D6B"/>
    <w:rsid w:val="00AB7015"/>
    <w:rsid w:val="00AC4775"/>
    <w:rsid w:val="00B74495"/>
    <w:rsid w:val="00C76803"/>
    <w:rsid w:val="00CF5E75"/>
    <w:rsid w:val="00D902D9"/>
    <w:rsid w:val="00E87F88"/>
    <w:rsid w:val="00F765AC"/>
    <w:rsid w:val="00FB19A6"/>
    <w:rsid w:val="00FC64B6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3BE2"/>
  <w15:chartTrackingRefBased/>
  <w15:docId w15:val="{6A5DFE89-9B92-493F-9A86-FF9F0B7B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4E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4E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12</cp:revision>
  <cp:lastPrinted>2022-09-13T01:34:00Z</cp:lastPrinted>
  <dcterms:created xsi:type="dcterms:W3CDTF">2021-10-17T01:52:00Z</dcterms:created>
  <dcterms:modified xsi:type="dcterms:W3CDTF">2025-08-29T04:01:00Z</dcterms:modified>
</cp:coreProperties>
</file>