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4CD" w:rsidRDefault="00BE058E">
      <w:pPr>
        <w:spacing w:before="180" w:after="180"/>
        <w:rPr>
          <w:rFonts w:eastAsia="標楷體"/>
          <w:sz w:val="28"/>
        </w:rPr>
      </w:pPr>
      <w:r>
        <w:rPr>
          <w:rFonts w:eastAsia="標楷體"/>
          <w:sz w:val="28"/>
        </w:rPr>
        <w:t>附表</w:t>
      </w:r>
    </w:p>
    <w:tbl>
      <w:tblPr>
        <w:tblW w:w="9960" w:type="dxa"/>
        <w:tblInd w:w="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6"/>
        <w:gridCol w:w="1069"/>
        <w:gridCol w:w="735"/>
        <w:gridCol w:w="712"/>
        <w:gridCol w:w="8"/>
        <w:gridCol w:w="592"/>
        <w:gridCol w:w="8"/>
        <w:gridCol w:w="525"/>
        <w:gridCol w:w="915"/>
        <w:gridCol w:w="1572"/>
        <w:gridCol w:w="224"/>
        <w:gridCol w:w="1079"/>
        <w:gridCol w:w="1205"/>
      </w:tblGrid>
      <w:tr w:rsidR="000E5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60" w:type="dxa"/>
            <w:gridSpan w:val="1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BE058E">
            <w:pPr>
              <w:spacing w:line="400" w:lineRule="atLeast"/>
              <w:jc w:val="center"/>
              <w:rPr>
                <w:rFonts w:eastAsia="標楷體"/>
                <w:b/>
                <w:sz w:val="32"/>
              </w:rPr>
            </w:pPr>
            <w:bookmarkStart w:id="0" w:name="_GoBack" w:colFirst="0" w:colLast="0"/>
            <w:r>
              <w:rPr>
                <w:rFonts w:eastAsia="標楷體"/>
                <w:b/>
                <w:sz w:val="32"/>
              </w:rPr>
              <w:t>臺北市國民教育階段身心障礙學生延長修業</w:t>
            </w:r>
            <w:r>
              <w:rPr>
                <w:rFonts w:eastAsia="標楷體"/>
                <w:b/>
                <w:sz w:val="32"/>
              </w:rPr>
              <w:t>(</w:t>
            </w:r>
            <w:r>
              <w:rPr>
                <w:rFonts w:eastAsia="標楷體"/>
                <w:b/>
                <w:sz w:val="32"/>
              </w:rPr>
              <w:t>重讀</w:t>
            </w:r>
            <w:r>
              <w:rPr>
                <w:rFonts w:eastAsia="標楷體"/>
                <w:b/>
                <w:sz w:val="32"/>
              </w:rPr>
              <w:t>)</w:t>
            </w:r>
            <w:r>
              <w:rPr>
                <w:rFonts w:eastAsia="標楷體"/>
                <w:b/>
                <w:sz w:val="32"/>
              </w:rPr>
              <w:t>申請表</w:t>
            </w:r>
          </w:p>
        </w:tc>
      </w:tr>
      <w:bookmarkEnd w:id="0"/>
      <w:tr w:rsidR="000E54CD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BE058E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0E54CD">
            <w:pPr>
              <w:snapToGrid w:val="0"/>
              <w:spacing w:before="360" w:after="360"/>
              <w:rPr>
                <w:rFonts w:eastAsia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BE058E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0E54CD">
            <w:pPr>
              <w:snapToGrid w:val="0"/>
              <w:spacing w:before="360" w:after="360"/>
              <w:rPr>
                <w:rFonts w:eastAsia="標楷體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BE058E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0E54CD">
            <w:pPr>
              <w:snapToGrid w:val="0"/>
              <w:spacing w:before="360" w:after="360"/>
              <w:rPr>
                <w:rFonts w:eastAsia="標楷體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BE058E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0E54CD">
            <w:pPr>
              <w:snapToGrid w:val="0"/>
              <w:spacing w:before="360" w:after="360"/>
              <w:rPr>
                <w:rFonts w:eastAsia="標楷體"/>
              </w:rPr>
            </w:pPr>
          </w:p>
        </w:tc>
      </w:tr>
      <w:tr w:rsidR="000E54CD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BE058E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障礙類別</w:t>
            </w: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0E54CD">
            <w:pPr>
              <w:snapToGrid w:val="0"/>
              <w:spacing w:before="360" w:after="360"/>
              <w:rPr>
                <w:rFonts w:eastAsia="標楷體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BE058E">
            <w:pPr>
              <w:widowControl/>
              <w:snapToGrid w:val="0"/>
              <w:spacing w:before="360" w:after="360"/>
              <w:rPr>
                <w:rFonts w:eastAsia="標楷體"/>
              </w:rPr>
            </w:pPr>
            <w:r>
              <w:rPr>
                <w:rFonts w:eastAsia="標楷體"/>
              </w:rPr>
              <w:t>障礙等級</w:t>
            </w:r>
          </w:p>
        </w:tc>
      </w:tr>
      <w:tr w:rsidR="000E54CD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BE058E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家長或法定監護人姓名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0E54C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BE058E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關係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0E54C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BE058E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聯絡電話：手機</w:t>
            </w:r>
            <w:r>
              <w:rPr>
                <w:rFonts w:eastAsia="標楷體"/>
              </w:rPr>
              <w:t>╴╴╴╴╴╴╴╴</w:t>
            </w:r>
          </w:p>
          <w:p w:rsidR="000E54CD" w:rsidRDefault="00BE058E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O</w:t>
            </w:r>
            <w:r>
              <w:rPr>
                <w:rFonts w:eastAsia="標楷體"/>
              </w:rPr>
              <w:t>）：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H</w:t>
            </w:r>
            <w:r>
              <w:rPr>
                <w:rFonts w:eastAsia="標楷體"/>
              </w:rPr>
              <w:t>）：</w:t>
            </w:r>
          </w:p>
        </w:tc>
      </w:tr>
      <w:tr w:rsidR="000E54CD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BE058E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家長或法定監護人住址</w:t>
            </w:r>
          </w:p>
        </w:tc>
        <w:tc>
          <w:tcPr>
            <w:tcW w:w="86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0E54CD">
            <w:pPr>
              <w:spacing w:line="400" w:lineRule="atLeast"/>
              <w:rPr>
                <w:rFonts w:eastAsia="標楷體"/>
              </w:rPr>
            </w:pPr>
          </w:p>
        </w:tc>
      </w:tr>
      <w:tr w:rsidR="000E54CD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BE058E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設籍學校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0E54C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BE058E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學校聯絡人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0E54C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BE058E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</w:tr>
      <w:tr w:rsidR="000E54CD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4440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BE058E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曾申請延長修業（重讀）：</w:t>
            </w:r>
          </w:p>
          <w:p w:rsidR="000E54CD" w:rsidRDefault="00BE058E">
            <w:pPr>
              <w:spacing w:line="400" w:lineRule="atLeast"/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是，＿＿＿次</w:t>
            </w:r>
            <w:r>
              <w:rPr>
                <w:rFonts w:eastAsia="標楷體"/>
              </w:rPr>
              <w:t xml:space="preserve">      □ </w:t>
            </w:r>
            <w:r>
              <w:rPr>
                <w:rFonts w:eastAsia="標楷體"/>
              </w:rPr>
              <w:t>否</w:t>
            </w:r>
          </w:p>
        </w:tc>
        <w:tc>
          <w:tcPr>
            <w:tcW w:w="5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BE058E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入國小時曾申請暫緩入學：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 □</w:t>
            </w:r>
            <w:r>
              <w:rPr>
                <w:rFonts w:eastAsia="標楷體"/>
              </w:rPr>
              <w:t>否</w:t>
            </w:r>
          </w:p>
        </w:tc>
      </w:tr>
      <w:tr w:rsidR="000E5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BE058E">
            <w:pPr>
              <w:spacing w:before="180"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安置現況</w:t>
            </w:r>
          </w:p>
        </w:tc>
        <w:tc>
          <w:tcPr>
            <w:tcW w:w="86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BE058E">
            <w:pPr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安置型態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在家教育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特殊學校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特教班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普通班（含資源班）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 xml:space="preserve">   </w:t>
            </w:r>
          </w:p>
          <w:p w:rsidR="000E54CD" w:rsidRDefault="00BE058E">
            <w:pPr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目前就讀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年級。（請填寫目前學生學籍）</w:t>
            </w:r>
          </w:p>
        </w:tc>
      </w:tr>
      <w:tr w:rsidR="000E5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BE058E">
            <w:pPr>
              <w:spacing w:before="180"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安置需求</w:t>
            </w:r>
          </w:p>
        </w:tc>
        <w:tc>
          <w:tcPr>
            <w:tcW w:w="86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BE058E">
            <w:pPr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在家教育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特殊學校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特教班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回歸普通班（含資源班）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其他＿＿＿＿</w:t>
            </w:r>
          </w:p>
        </w:tc>
      </w:tr>
      <w:tr w:rsidR="000E54CD">
        <w:tblPrEx>
          <w:tblCellMar>
            <w:top w:w="0" w:type="dxa"/>
            <w:bottom w:w="0" w:type="dxa"/>
          </w:tblCellMar>
        </w:tblPrEx>
        <w:trPr>
          <w:cantSplit/>
          <w:trHeight w:val="2702"/>
        </w:trPr>
        <w:tc>
          <w:tcPr>
            <w:tcW w:w="9960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BE058E">
            <w:pPr>
              <w:spacing w:line="400" w:lineRule="atLeast"/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>申請延長修業年限或重讀原因：</w:t>
            </w:r>
          </w:p>
          <w:p w:rsidR="000E54CD" w:rsidRDefault="000E54CD">
            <w:pPr>
              <w:spacing w:line="400" w:lineRule="atLeast"/>
              <w:rPr>
                <w:rFonts w:eastAsia="標楷體"/>
              </w:rPr>
            </w:pPr>
          </w:p>
          <w:p w:rsidR="000E54CD" w:rsidRDefault="000E54CD">
            <w:pPr>
              <w:spacing w:line="400" w:lineRule="atLeast"/>
              <w:rPr>
                <w:rFonts w:eastAsia="標楷體"/>
              </w:rPr>
            </w:pPr>
          </w:p>
          <w:p w:rsidR="000E54CD" w:rsidRDefault="000E54CD">
            <w:pPr>
              <w:spacing w:line="400" w:lineRule="atLeast"/>
              <w:rPr>
                <w:rFonts w:eastAsia="標楷體"/>
              </w:rPr>
            </w:pPr>
          </w:p>
          <w:p w:rsidR="000E54CD" w:rsidRDefault="000E54CD">
            <w:pPr>
              <w:spacing w:line="400" w:lineRule="atLeast"/>
              <w:rPr>
                <w:rFonts w:eastAsia="標楷體"/>
              </w:rPr>
            </w:pPr>
          </w:p>
          <w:p w:rsidR="000E54CD" w:rsidRDefault="000E54CD">
            <w:pPr>
              <w:spacing w:line="400" w:lineRule="atLeast"/>
              <w:rPr>
                <w:rFonts w:eastAsia="標楷體"/>
              </w:rPr>
            </w:pPr>
          </w:p>
        </w:tc>
      </w:tr>
      <w:tr w:rsidR="000E54C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38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BE058E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家長或監護人簽章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BE058E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註冊組長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BE058E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特教組長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BE058E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長</w:t>
            </w:r>
          </w:p>
        </w:tc>
      </w:tr>
      <w:tr w:rsidR="000E54CD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0E54CD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  <w:p w:rsidR="000E54CD" w:rsidRDefault="000E54CD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  <w:p w:rsidR="000E54CD" w:rsidRDefault="000E54CD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:rsidR="000E54CD" w:rsidRDefault="000E54CD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:rsidR="000E54CD" w:rsidRDefault="00BE058E">
            <w:pPr>
              <w:snapToGrid w:val="0"/>
              <w:spacing w:line="320" w:lineRule="atLeast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註：如父母共同代理，兩人皆須簽章。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0E54C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0E54C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0E54CD">
            <w:pPr>
              <w:snapToGrid w:val="0"/>
              <w:spacing w:line="400" w:lineRule="atLeast"/>
              <w:rPr>
                <w:rFonts w:eastAsia="標楷體"/>
              </w:rPr>
            </w:pPr>
          </w:p>
        </w:tc>
      </w:tr>
      <w:tr w:rsidR="000E54CD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38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0E54CD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BE058E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教務主任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BE058E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輔導主任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0E54CD">
            <w:pPr>
              <w:snapToGrid w:val="0"/>
              <w:spacing w:line="400" w:lineRule="atLeast"/>
              <w:rPr>
                <w:rFonts w:eastAsia="標楷體"/>
              </w:rPr>
            </w:pPr>
          </w:p>
        </w:tc>
      </w:tr>
      <w:tr w:rsidR="000E54CD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38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0E54CD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0E54C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0E54C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4CD" w:rsidRDefault="000E54CD">
            <w:pPr>
              <w:snapToGrid w:val="0"/>
              <w:spacing w:line="400" w:lineRule="atLeast"/>
              <w:rPr>
                <w:rFonts w:eastAsia="標楷體"/>
              </w:rPr>
            </w:pPr>
          </w:p>
        </w:tc>
      </w:tr>
      <w:tr w:rsidR="000E54CD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9960" w:type="dxa"/>
            <w:gridSpan w:val="13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4CD" w:rsidRDefault="00BE058E">
            <w:pPr>
              <w:snapToGrid w:val="0"/>
              <w:spacing w:line="400" w:lineRule="atLeast"/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中華民國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日</w:t>
            </w:r>
          </w:p>
        </w:tc>
      </w:tr>
    </w:tbl>
    <w:p w:rsidR="000E54CD" w:rsidRDefault="000E54CD">
      <w:pPr>
        <w:snapToGrid w:val="0"/>
        <w:spacing w:line="440" w:lineRule="exact"/>
      </w:pPr>
    </w:p>
    <w:sectPr w:rsidR="000E54CD">
      <w:pgSz w:w="11906" w:h="16838"/>
      <w:pgMar w:top="680" w:right="868" w:bottom="680" w:left="1202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58E" w:rsidRDefault="00BE058E">
      <w:r>
        <w:separator/>
      </w:r>
    </w:p>
  </w:endnote>
  <w:endnote w:type="continuationSeparator" w:id="0">
    <w:p w:rsidR="00BE058E" w:rsidRDefault="00BE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58E" w:rsidRDefault="00BE058E">
      <w:r>
        <w:rPr>
          <w:color w:val="000000"/>
        </w:rPr>
        <w:separator/>
      </w:r>
    </w:p>
  </w:footnote>
  <w:footnote w:type="continuationSeparator" w:id="0">
    <w:p w:rsidR="00BE058E" w:rsidRDefault="00BE0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54CD"/>
    <w:rsid w:val="000E54CD"/>
    <w:rsid w:val="00BD70A5"/>
    <w:rsid w:val="00BE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E39CCDF-C0BC-49E1-B34F-F3414D12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臺北市國民教育階段身心障礙學生延長修業（重讀）申請及審查原則(草案)</dc:title>
  <dc:subject/>
  <dc:creator>USER</dc:creator>
  <cp:lastModifiedBy>翁翊芳</cp:lastModifiedBy>
  <cp:revision>2</cp:revision>
  <cp:lastPrinted>2010-06-23T12:36:00Z</cp:lastPrinted>
  <dcterms:created xsi:type="dcterms:W3CDTF">2025-03-06T05:35:00Z</dcterms:created>
  <dcterms:modified xsi:type="dcterms:W3CDTF">2025-03-06T05:35:00Z</dcterms:modified>
</cp:coreProperties>
</file>